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5DF" w14:textId="096DEF41" w:rsidR="001D7942" w:rsidRPr="009709A7" w:rsidRDefault="002815E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16.04.2025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A0CD118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68BE71B0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D1C6352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751B40B0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18DA28A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21A152B0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2815E5">
        <w:rPr>
          <w:b/>
          <w:lang w:val="pl-PL"/>
        </w:rPr>
        <w:t>16.04.2025</w:t>
      </w:r>
      <w:r w:rsidR="005802C9" w:rsidRPr="002815E5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44EDF983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889ECAE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Usługi serwisowania i naprawy sprzętu medycznego w okresie 1 roku</w:t>
      </w:r>
    </w:p>
    <w:p w14:paraId="5E49C419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F4DAB5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277339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129 351,60 PLN, część 2: 81 043,20 PLN, część 3: 19 272,33 PLN, część 4: 38 452,32 PLN, część 5: 30 380,40 PLN, część 6: 3 024,00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203CA0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66B4184" w14:textId="77777777" w:rsidR="00FF357C" w:rsidRDefault="002815E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Polska Sp. z o.o. Sp.k.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Polska Sp. z o.o. Sp.k.)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Farbiarska 47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02-862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</w:t>
      </w:r>
      <w:r>
        <w:rPr>
          <w:rFonts w:ascii="Times New Roman" w:hAnsi="Times New Roman"/>
          <w:b/>
          <w:bCs/>
          <w:sz w:val="24"/>
          <w:szCs w:val="24"/>
        </w:rPr>
        <w:t>cena 128 692,80 PLN, część 2: cena 80 460,00 PLN</w:t>
      </w:r>
      <w:r>
        <w:rPr>
          <w:rFonts w:ascii="Times New Roman" w:hAnsi="Times New Roman"/>
          <w:sz w:val="24"/>
          <w:szCs w:val="24"/>
        </w:rPr>
        <w:t>.</w:t>
      </w:r>
    </w:p>
    <w:p w14:paraId="0BBD5B45" w14:textId="77777777" w:rsidR="00FF357C" w:rsidRDefault="002815E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Stryker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Polska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Poleczki 35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02-822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4: cena 38 364,84 PLN</w:t>
      </w:r>
      <w:r>
        <w:rPr>
          <w:rFonts w:ascii="Times New Roman" w:hAnsi="Times New Roman"/>
          <w:sz w:val="24"/>
          <w:szCs w:val="24"/>
        </w:rPr>
        <w:t>.</w:t>
      </w:r>
    </w:p>
    <w:p w14:paraId="7A631259" w14:textId="77777777" w:rsidR="00FF357C" w:rsidRDefault="002815E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Diagnos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Łączyny 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02-820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6: cena 3 520,80 PLN</w:t>
      </w:r>
      <w:r>
        <w:rPr>
          <w:rFonts w:ascii="Times New Roman" w:hAnsi="Times New Roman"/>
          <w:sz w:val="24"/>
          <w:szCs w:val="24"/>
        </w:rPr>
        <w:t>.</w:t>
      </w:r>
    </w:p>
    <w:p w14:paraId="45C3C795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RescuLine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Sp. z o.o.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Fabryczna 17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65-410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Zielona Góra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5: cena 28 894,32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2CC84A9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B5E8E" w14:textId="77777777" w:rsidR="00E57ECD" w:rsidRDefault="00E57ECD">
      <w:r>
        <w:separator/>
      </w:r>
    </w:p>
  </w:endnote>
  <w:endnote w:type="continuationSeparator" w:id="0">
    <w:p w14:paraId="7EC2FD89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E1A7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DCAE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351C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268A" w14:textId="77777777" w:rsidR="00E57ECD" w:rsidRDefault="00E57ECD">
      <w:r>
        <w:separator/>
      </w:r>
    </w:p>
  </w:footnote>
  <w:footnote w:type="continuationSeparator" w:id="0">
    <w:p w14:paraId="16648F08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CCAF6" w14:textId="77777777" w:rsidR="00BD0FE2" w:rsidRDefault="002815E5">
    <w:r>
      <w:pict w14:anchorId="117A8DC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71AA1C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EDB6" w14:textId="77777777" w:rsidR="00BD0FE2" w:rsidRDefault="002815E5">
    <w:r>
      <w:pict w14:anchorId="259D2E0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7B24F3A0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EF6AD" w14:textId="77777777" w:rsidR="00BD0FE2" w:rsidRDefault="002815E5">
    <w:r>
      <w:pict w14:anchorId="19FAD719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AF98F3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5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423984">
    <w:abstractNumId w:val="0"/>
  </w:num>
  <w:num w:numId="3" w16cid:durableId="1850948960">
    <w:abstractNumId w:val="2"/>
  </w:num>
  <w:num w:numId="4" w16cid:durableId="1508054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815E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1B74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357C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217F8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2025-04-16T11:19:00Z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